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F4F" w:rsidRPr="001F78CF" w:rsidRDefault="004E0F4F" w:rsidP="001F78CF">
      <w:pPr>
        <w:spacing w:line="276" w:lineRule="auto"/>
        <w:ind w:right="-13"/>
        <w:jc w:val="center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1F78CF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VERİ SAHİBİNİN ÖZEL NİTELİKLİ KİŞİSEL VERİLERİNE İLİŞKİN </w:t>
      </w:r>
    </w:p>
    <w:p w:rsidR="004E0F4F" w:rsidRPr="001F78CF" w:rsidRDefault="004E0F4F" w:rsidP="001F78CF">
      <w:pPr>
        <w:spacing w:line="276" w:lineRule="auto"/>
        <w:ind w:right="-13"/>
        <w:jc w:val="center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1F78CF">
        <w:rPr>
          <w:rFonts w:ascii="Times New Roman" w:eastAsia="Times New Roman" w:hAnsi="Times New Roman"/>
          <w:b/>
          <w:color w:val="0D0D0D"/>
          <w:sz w:val="24"/>
          <w:szCs w:val="24"/>
        </w:rPr>
        <w:t>AÇIK RIZA BEYAN FORMU</w:t>
      </w:r>
    </w:p>
    <w:p w:rsidR="004E0F4F" w:rsidRPr="001F78CF" w:rsidRDefault="004E0F4F" w:rsidP="001F78CF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0F4F" w:rsidRPr="001F78CF" w:rsidRDefault="004E0F4F" w:rsidP="001F78CF">
      <w:pPr>
        <w:spacing w:line="276" w:lineRule="auto"/>
        <w:ind w:right="166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F78CF">
        <w:rPr>
          <w:rFonts w:ascii="Times New Roman" w:eastAsia="Times New Roman" w:hAnsi="Times New Roman"/>
          <w:color w:val="000000"/>
          <w:sz w:val="24"/>
          <w:szCs w:val="24"/>
        </w:rPr>
        <w:t xml:space="preserve">İşbu açık rıza metnini ve tarafıma ayrıca sunulan aydınlatma metnini okuduğumu ve 6698 sayılı Kişisel Verilerin Korunması Kanunu kapsamında, özel nitelikli kişisel verilerimin </w:t>
      </w:r>
      <w:r w:rsidR="005D3B89">
        <w:rPr>
          <w:rFonts w:ascii="Times New Roman" w:hAnsi="Times New Roman"/>
          <w:b/>
          <w:bCs/>
          <w:sz w:val="24"/>
          <w:szCs w:val="24"/>
        </w:rPr>
        <w:t xml:space="preserve">GAZİ ÖZEL SAĞLIK HİZMETLERİ A.Ş. </w:t>
      </w:r>
      <w:r w:rsidR="005D3B89" w:rsidRPr="003F7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F78CF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tarafından</w:t>
      </w:r>
      <w:proofErr w:type="gramEnd"/>
      <w:r w:rsidRPr="001F78CF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y</w:t>
      </w:r>
      <w:r w:rsidRPr="001F78CF">
        <w:rPr>
          <w:rFonts w:ascii="Times New Roman" w:eastAsia="Times New Roman" w:hAnsi="Times New Roman"/>
          <w:color w:val="000000"/>
          <w:sz w:val="24"/>
          <w:szCs w:val="24"/>
        </w:rPr>
        <w:t>asadaki esaslar çerçevesinde toplanmasına, kaydedilmesine, işlenmesine saklanmasına peşinen izin verdiğimi kabul, beyan ve taahhüt ederim.</w:t>
      </w:r>
    </w:p>
    <w:p w:rsidR="004E0F4F" w:rsidRPr="001F78CF" w:rsidRDefault="004E0F4F" w:rsidP="001F78CF">
      <w:pPr>
        <w:spacing w:line="276" w:lineRule="auto"/>
        <w:ind w:right="166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0F4F" w:rsidRPr="001F78CF" w:rsidRDefault="005D3B89" w:rsidP="001F78CF">
      <w:pPr>
        <w:spacing w:line="276" w:lineRule="auto"/>
        <w:ind w:right="-32"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GAZİ ÖZEL SAĞLIK HİZMETLERİ A.Ş. </w:t>
      </w:r>
      <w:r w:rsidRPr="003F7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E0F4F" w:rsidRPr="001F78CF">
        <w:rPr>
          <w:rFonts w:ascii="Times New Roman" w:eastAsia="Times New Roman" w:hAnsi="Times New Roman"/>
          <w:color w:val="000000"/>
          <w:sz w:val="24"/>
          <w:szCs w:val="24"/>
        </w:rPr>
        <w:t>tarafından</w:t>
      </w:r>
      <w:proofErr w:type="gramEnd"/>
      <w:r w:rsidR="004E0F4F" w:rsidRPr="001F78CF">
        <w:rPr>
          <w:rFonts w:ascii="Times New Roman" w:eastAsia="Times New Roman" w:hAnsi="Times New Roman"/>
          <w:color w:val="000000"/>
          <w:sz w:val="24"/>
          <w:szCs w:val="24"/>
        </w:rPr>
        <w:t xml:space="preserve"> aydınlatma metnini okuyarak, kişisel verilerimin hangi amaçla işlendiğini, kimlere ve hangi amaçla aktarıldığını, kişisel verilerimin toplanma yöntemini ve hukuki sebebini ve haklarımı okudum, anladım ve özgür iradem ile kabul ediyorum.</w:t>
      </w:r>
    </w:p>
    <w:p w:rsidR="004E0F4F" w:rsidRPr="001F78CF" w:rsidRDefault="004E0F4F" w:rsidP="001F78CF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0F4F" w:rsidRDefault="004E0F4F" w:rsidP="001F78CF">
      <w:pPr>
        <w:spacing w:line="276" w:lineRule="auto"/>
        <w:ind w:right="6"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F78CF">
        <w:rPr>
          <w:rFonts w:ascii="Times New Roman" w:eastAsia="Times New Roman" w:hAnsi="Times New Roman"/>
          <w:color w:val="000000"/>
          <w:sz w:val="24"/>
          <w:szCs w:val="24"/>
        </w:rPr>
        <w:t xml:space="preserve">6698 sayılı “Kişisel Verilerin Korunması Kanunu” gereğince iş başvuru formunda sorulan </w:t>
      </w:r>
      <w:r w:rsidRPr="001F78C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adli sicil kaydı,</w:t>
      </w:r>
      <w:r w:rsidRPr="001F78CF">
        <w:rPr>
          <w:sz w:val="24"/>
          <w:szCs w:val="24"/>
          <w:highlight w:val="yellow"/>
        </w:rPr>
        <w:t xml:space="preserve"> </w:t>
      </w:r>
      <w:r w:rsidRPr="001F78C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>sağlık problemi, geçirilen ameliyat, tedaviler, bedeni engel, dernek</w:t>
      </w:r>
      <w:r w:rsidR="001F78C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 xml:space="preserve"> ve </w:t>
      </w:r>
      <w:r w:rsidRPr="001F78CF"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  <w:t xml:space="preserve">sendika üyelikleri </w:t>
      </w:r>
      <w:r w:rsidRPr="001F78CF">
        <w:rPr>
          <w:rFonts w:ascii="Times New Roman" w:eastAsia="Times New Roman" w:hAnsi="Times New Roman"/>
          <w:color w:val="000000"/>
          <w:sz w:val="24"/>
          <w:szCs w:val="24"/>
        </w:rPr>
        <w:t xml:space="preserve">bölümüne ilişkin verdiğim bilgilerin </w:t>
      </w:r>
      <w:r w:rsidR="005D3B89">
        <w:rPr>
          <w:rFonts w:ascii="Times New Roman" w:hAnsi="Times New Roman"/>
          <w:b/>
          <w:bCs/>
          <w:sz w:val="24"/>
          <w:szCs w:val="24"/>
        </w:rPr>
        <w:t xml:space="preserve">GAZİ ÖZEL SAĞLIK HİZMETLERİ A.Ş. </w:t>
      </w:r>
      <w:r w:rsidR="005D3B89" w:rsidRPr="003F7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1F78CF">
        <w:rPr>
          <w:rFonts w:ascii="Times New Roman" w:hAnsi="Times New Roman"/>
          <w:sz w:val="24"/>
          <w:szCs w:val="24"/>
        </w:rPr>
        <w:t>tarafından aydınlatma metninde belirtilen amaçlar doğrultusunda</w:t>
      </w:r>
      <w:r w:rsidRPr="001F78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F78CF">
        <w:rPr>
          <w:rFonts w:ascii="Times New Roman" w:eastAsia="Times New Roman" w:hAnsi="Times New Roman"/>
          <w:color w:val="000000"/>
          <w:sz w:val="24"/>
          <w:szCs w:val="24"/>
        </w:rPr>
        <w:t xml:space="preserve">işlenmesine ve ilgili mevzuatlar kapsamında paylaşımın gerekli olduğu diğer kişi ve kuruluşlar ile paylaşılmasına </w:t>
      </w:r>
      <w:r w:rsidR="001F78CF">
        <w:rPr>
          <w:rFonts w:ascii="Times New Roman" w:eastAsia="Times New Roman" w:hAnsi="Times New Roman"/>
          <w:b/>
          <w:color w:val="000000"/>
          <w:sz w:val="24"/>
          <w:szCs w:val="24"/>
        </w:rPr>
        <w:t>açık rıza verdiğimi</w:t>
      </w:r>
      <w:r w:rsidRPr="001F78C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özgür iradem ile kabul, beyan ve taahhüt ederim.</w:t>
      </w:r>
    </w:p>
    <w:p w:rsidR="001F78CF" w:rsidRDefault="001F78CF" w:rsidP="001F78CF">
      <w:pPr>
        <w:spacing w:line="276" w:lineRule="auto"/>
        <w:ind w:right="6" w:firstLine="72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8CF" w:rsidRDefault="001F78CF" w:rsidP="001F78CF">
      <w:pPr>
        <w:spacing w:line="276" w:lineRule="auto"/>
        <w:ind w:right="6" w:firstLine="72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AD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</w:p>
    <w:p w:rsid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SOYAD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</w:p>
    <w:p w:rsid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TCKN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</w:p>
    <w:p w:rsid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F78CF" w:rsidRPr="001F78CF" w:rsidRDefault="001F78CF" w:rsidP="001F78CF">
      <w:pPr>
        <w:spacing w:line="276" w:lineRule="auto"/>
        <w:ind w:right="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İMZA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ab/>
        <w:t>:</w:t>
      </w:r>
    </w:p>
    <w:p w:rsidR="004E0F4F" w:rsidRPr="001F78CF" w:rsidRDefault="004E0F4F" w:rsidP="001F78CF">
      <w:pPr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E0F4F" w:rsidRPr="001F78CF" w:rsidRDefault="004E0F4F" w:rsidP="001F78CF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  <w:sectPr w:rsidR="004E0F4F" w:rsidRPr="001F78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38"/>
          <w:pgMar w:top="1319" w:right="1440" w:bottom="1440" w:left="1420" w:header="0" w:footer="0" w:gutter="0"/>
          <w:cols w:space="0" w:equalWidth="0">
            <w:col w:w="9046"/>
          </w:cols>
          <w:docGrid w:linePitch="360"/>
        </w:sectPr>
      </w:pPr>
    </w:p>
    <w:p w:rsidR="004E0F4F" w:rsidRPr="001F78CF" w:rsidRDefault="004E0F4F" w:rsidP="001F78CF">
      <w:pPr>
        <w:spacing w:line="276" w:lineRule="auto"/>
        <w:rPr>
          <w:sz w:val="24"/>
          <w:szCs w:val="24"/>
        </w:rPr>
      </w:pPr>
    </w:p>
    <w:sectPr w:rsidR="004E0F4F" w:rsidRPr="001F78CF">
      <w:type w:val="continuous"/>
      <w:pgSz w:w="11900" w:h="16838"/>
      <w:pgMar w:top="1319" w:right="1440" w:bottom="1440" w:left="1420" w:header="0" w:footer="0" w:gutter="0"/>
      <w:cols w:num="2" w:space="0" w:equalWidth="0">
        <w:col w:w="5640" w:space="720"/>
        <w:col w:w="268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8E" w:rsidRDefault="0024578E">
      <w:r>
        <w:separator/>
      </w:r>
    </w:p>
  </w:endnote>
  <w:endnote w:type="continuationSeparator" w:id="0">
    <w:p w:rsidR="0024578E" w:rsidRDefault="00245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B7" w:rsidRDefault="002457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B7" w:rsidRDefault="002457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B7" w:rsidRDefault="002457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8E" w:rsidRDefault="0024578E">
      <w:r>
        <w:separator/>
      </w:r>
    </w:p>
  </w:footnote>
  <w:footnote w:type="continuationSeparator" w:id="0">
    <w:p w:rsidR="0024578E" w:rsidRDefault="00245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B7" w:rsidRDefault="0024578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B7" w:rsidRDefault="002457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B7" w:rsidRDefault="002457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4F"/>
    <w:rsid w:val="001F78CF"/>
    <w:rsid w:val="0024578E"/>
    <w:rsid w:val="004948E7"/>
    <w:rsid w:val="004E0F4F"/>
    <w:rsid w:val="005D3B89"/>
    <w:rsid w:val="006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F75848-8CA9-EC47-94C7-C8007648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F4F"/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0F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0F4F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0F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0F4F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ŞİŞDAĞ</dc:creator>
  <cp:keywords/>
  <dc:description/>
  <cp:lastModifiedBy>DAMLA ŞİŞDAĞ</cp:lastModifiedBy>
  <cp:revision>3</cp:revision>
  <dcterms:created xsi:type="dcterms:W3CDTF">2019-12-30T13:01:00Z</dcterms:created>
  <dcterms:modified xsi:type="dcterms:W3CDTF">2020-02-20T08:17:00Z</dcterms:modified>
</cp:coreProperties>
</file>